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7" w:rsidRPr="00696F97" w:rsidRDefault="00696F97" w:rsidP="00696F97">
      <w:pPr>
        <w:tabs>
          <w:tab w:val="left" w:pos="3969"/>
        </w:tabs>
        <w:rPr>
          <w:rFonts w:ascii="Berlin Sans FB Demi" w:hAnsi="Berlin Sans FB Demi"/>
          <w:color w:val="FFFFFF" w:themeColor="background1"/>
          <w:sz w:val="144"/>
          <w:szCs w:val="144"/>
        </w:rPr>
      </w:pPr>
      <w:r w:rsidRPr="00696F97">
        <w:rPr>
          <w:noProof/>
          <w:color w:val="FFFFFF" w:themeColor="background1"/>
          <w:lang w:eastAsia="fr-CH"/>
        </w:rPr>
        <w:drawing>
          <wp:anchor distT="0" distB="0" distL="114300" distR="114300" simplePos="0" relativeHeight="251663360" behindDoc="1" locked="0" layoutInCell="1" allowOverlap="1" wp14:anchorId="77E33D3A" wp14:editId="63B0C18B">
            <wp:simplePos x="0" y="0"/>
            <wp:positionH relativeFrom="column">
              <wp:posOffset>143</wp:posOffset>
            </wp:positionH>
            <wp:positionV relativeFrom="paragraph">
              <wp:posOffset>-3175</wp:posOffset>
            </wp:positionV>
            <wp:extent cx="10691495" cy="7559675"/>
            <wp:effectExtent l="0" t="0" r="0" b="3175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F97">
        <w:rPr>
          <w:rFonts w:ascii="Berlin Sans FB Demi" w:hAnsi="Berlin Sans FB Demi"/>
          <w:color w:val="FFFFFF" w:themeColor="background1"/>
          <w:sz w:val="144"/>
          <w:szCs w:val="144"/>
        </w:rPr>
        <w:t>Camp Michel Perrin</w:t>
      </w:r>
    </w:p>
    <w:p w:rsidR="00696F97" w:rsidRPr="00696F97" w:rsidRDefault="00696F97" w:rsidP="00696F97">
      <w:pPr>
        <w:tabs>
          <w:tab w:val="left" w:pos="8931"/>
        </w:tabs>
        <w:ind w:left="10632"/>
        <w:rPr>
          <w:rFonts w:ascii="Berlin Sans FB Demi" w:hAnsi="Berlin Sans FB Demi"/>
          <w:color w:val="FFFFFF" w:themeColor="background1"/>
          <w:sz w:val="96"/>
          <w:szCs w:val="96"/>
        </w:rPr>
      </w:pPr>
      <w:r w:rsidRPr="00696F97">
        <w:rPr>
          <w:rFonts w:ascii="Berlin Sans FB Demi" w:hAnsi="Berlin Sans FB Demi"/>
          <w:color w:val="FFFFFF" w:themeColor="background1"/>
          <w:sz w:val="96"/>
          <w:szCs w:val="96"/>
        </w:rPr>
        <w:t>Lancy Basket</w:t>
      </w:r>
    </w:p>
    <w:p w:rsidR="00696F97" w:rsidRPr="00696F97" w:rsidRDefault="00696F97" w:rsidP="00696F97">
      <w:pPr>
        <w:tabs>
          <w:tab w:val="left" w:pos="8931"/>
        </w:tabs>
        <w:ind w:left="10632"/>
        <w:rPr>
          <w:rFonts w:ascii="Berlin Sans FB Demi" w:hAnsi="Berlin Sans FB Demi"/>
          <w:color w:val="FFFFFF" w:themeColor="background1"/>
          <w:sz w:val="96"/>
          <w:szCs w:val="96"/>
        </w:rPr>
      </w:pPr>
      <w:proofErr w:type="gramStart"/>
      <w:r w:rsidRPr="00696F97">
        <w:rPr>
          <w:rFonts w:ascii="Berlin Sans FB Demi" w:hAnsi="Berlin Sans FB Demi"/>
          <w:color w:val="FFFFFF" w:themeColor="background1"/>
          <w:sz w:val="48"/>
          <w:szCs w:val="48"/>
        </w:rPr>
        <w:t>du</w:t>
      </w:r>
      <w:proofErr w:type="gramEnd"/>
      <w:r w:rsidRPr="00696F97">
        <w:rPr>
          <w:rFonts w:ascii="Berlin Sans FB Demi" w:hAnsi="Berlin Sans FB Demi"/>
          <w:color w:val="FFFFFF" w:themeColor="background1"/>
          <w:sz w:val="48"/>
          <w:szCs w:val="48"/>
        </w:rPr>
        <w:t xml:space="preserve"> Ma 2 au Je 4 avril 2013</w:t>
      </w:r>
    </w:p>
    <w:p w:rsidR="00696F97" w:rsidRPr="00696F97" w:rsidRDefault="00696F97" w:rsidP="00696F97">
      <w:pPr>
        <w:ind w:left="7788"/>
        <w:rPr>
          <w:rFonts w:ascii="Berlin Sans FB Demi" w:hAnsi="Berlin Sans FB Demi"/>
          <w:color w:val="FFFFFF" w:themeColor="background1"/>
          <w:sz w:val="36"/>
          <w:szCs w:val="36"/>
        </w:rPr>
      </w:pPr>
      <w:r w:rsidRPr="00696F97">
        <w:rPr>
          <w:rFonts w:ascii="Berlin Sans FB Demi" w:hAnsi="Berlin Sans FB Demi"/>
          <w:color w:val="FFFFFF" w:themeColor="background1"/>
          <w:sz w:val="36"/>
          <w:szCs w:val="36"/>
        </w:rPr>
        <w:t>Catégorie : U10, U12 et U14 (enfant</w:t>
      </w:r>
      <w:r w:rsidR="00326EDB">
        <w:rPr>
          <w:rFonts w:ascii="Berlin Sans FB Demi" w:hAnsi="Berlin Sans FB Demi"/>
          <w:color w:val="FFFFFF" w:themeColor="background1"/>
          <w:sz w:val="36"/>
          <w:szCs w:val="36"/>
        </w:rPr>
        <w:t>s</w:t>
      </w:r>
      <w:r w:rsidRPr="00696F97">
        <w:rPr>
          <w:rFonts w:ascii="Berlin Sans FB Demi" w:hAnsi="Berlin Sans FB Demi"/>
          <w:color w:val="FFFFFF" w:themeColor="background1"/>
          <w:sz w:val="36"/>
          <w:szCs w:val="36"/>
        </w:rPr>
        <w:t xml:space="preserve"> nés de 1999 à 2004</w:t>
      </w:r>
      <w:proofErr w:type="gramStart"/>
      <w:r w:rsidRPr="00696F97">
        <w:rPr>
          <w:rFonts w:ascii="Berlin Sans FB Demi" w:hAnsi="Berlin Sans FB Demi"/>
          <w:color w:val="FFFFFF" w:themeColor="background1"/>
          <w:sz w:val="36"/>
          <w:szCs w:val="36"/>
        </w:rPr>
        <w:t>)</w:t>
      </w:r>
      <w:proofErr w:type="gramEnd"/>
      <w:r w:rsidRPr="00696F97">
        <w:rPr>
          <w:rFonts w:ascii="Berlin Sans FB Demi" w:hAnsi="Berlin Sans FB Demi"/>
          <w:b/>
          <w:color w:val="FFFFFF" w:themeColor="background1"/>
          <w:sz w:val="36"/>
          <w:szCs w:val="36"/>
        </w:rPr>
        <w:br/>
      </w:r>
      <w:r w:rsidRPr="00696F97">
        <w:rPr>
          <w:rFonts w:ascii="Berlin Sans FB Demi" w:hAnsi="Berlin Sans FB Demi"/>
          <w:color w:val="FFFFFF" w:themeColor="background1"/>
          <w:sz w:val="36"/>
          <w:szCs w:val="36"/>
        </w:rPr>
        <w:t>Horaires : 09h00 à 16h30</w:t>
      </w:r>
      <w:r w:rsidRPr="00696F97">
        <w:rPr>
          <w:rFonts w:ascii="Berlin Sans FB Demi" w:hAnsi="Berlin Sans FB Demi"/>
          <w:b/>
          <w:color w:val="FFFFFF" w:themeColor="background1"/>
          <w:sz w:val="36"/>
          <w:szCs w:val="36"/>
        </w:rPr>
        <w:br/>
      </w:r>
      <w:r w:rsidRPr="00696F97">
        <w:rPr>
          <w:rFonts w:ascii="Berlin Sans FB Demi" w:hAnsi="Berlin Sans FB Demi"/>
          <w:color w:val="FFFFFF" w:themeColor="background1"/>
          <w:sz w:val="36"/>
          <w:szCs w:val="36"/>
        </w:rPr>
        <w:t xml:space="preserve">Prix : 150 CHF pour les membres de Lancy </w:t>
      </w:r>
      <w:r w:rsidRPr="00696F97">
        <w:rPr>
          <w:rFonts w:ascii="Berlin Sans FB Demi" w:hAnsi="Berlin Sans FB Demi"/>
          <w:color w:val="FFFFFF" w:themeColor="background1"/>
          <w:sz w:val="36"/>
          <w:szCs w:val="36"/>
        </w:rPr>
        <w:br/>
        <w:t>180 CHF pour les non-membres</w:t>
      </w:r>
      <w:r w:rsidRPr="00696F97">
        <w:rPr>
          <w:rFonts w:ascii="Berlin Sans FB Demi" w:hAnsi="Berlin Sans FB Demi"/>
          <w:color w:val="FFFFFF" w:themeColor="background1"/>
          <w:sz w:val="36"/>
          <w:szCs w:val="36"/>
        </w:rPr>
        <w:br/>
        <w:t>repas de midi au restaurant inclus</w:t>
      </w:r>
    </w:p>
    <w:p w:rsidR="00696F97" w:rsidRPr="00696F97" w:rsidRDefault="00696F97" w:rsidP="00696F97">
      <w:pPr>
        <w:ind w:left="7938"/>
        <w:rPr>
          <w:rFonts w:ascii="Berlin Sans FB Demi" w:hAnsi="Berlin Sans FB Demi"/>
          <w:color w:val="FFFFFF" w:themeColor="background1"/>
          <w:sz w:val="28"/>
          <w:szCs w:val="28"/>
        </w:rPr>
      </w:pPr>
    </w:p>
    <w:p w:rsidR="00696F97" w:rsidRPr="00696F97" w:rsidRDefault="00696F97" w:rsidP="00696F97">
      <w:pPr>
        <w:ind w:left="6663"/>
        <w:rPr>
          <w:rFonts w:ascii="Berlin Sans FB Demi" w:hAnsi="Berlin Sans FB Demi"/>
          <w:color w:val="FFFFFF" w:themeColor="background1"/>
          <w:sz w:val="28"/>
          <w:szCs w:val="28"/>
        </w:rPr>
      </w:pP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Ce stage </w:t>
      </w:r>
      <w:r w:rsidR="00326EDB" w:rsidRPr="00696F97">
        <w:rPr>
          <w:rFonts w:ascii="Berlin Sans FB Demi" w:hAnsi="Berlin Sans FB Demi"/>
          <w:color w:val="FFFFFF" w:themeColor="background1"/>
          <w:sz w:val="28"/>
          <w:szCs w:val="28"/>
        </w:rPr>
        <w:t>a</w:t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 pour but de permettre aux jeunes participants de parfaire leurs fondamentaux. Ainsi que leurs potentiels technique, physique et pré-tactique, tout ceci en respectant la règle des 3P (Plaisir, </w:t>
      </w:r>
      <w:r w:rsidR="00326EDB">
        <w:rPr>
          <w:rFonts w:ascii="Berlin Sans FB Demi" w:hAnsi="Berlin Sans FB Demi"/>
          <w:color w:val="FFFFFF" w:themeColor="background1"/>
          <w:sz w:val="28"/>
          <w:szCs w:val="28"/>
        </w:rPr>
        <w:t>P</w:t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>erformance et Progrès), autour de la notion de plaisir et de jeu, essentie</w:t>
      </w:r>
      <w:r w:rsidR="00326EDB">
        <w:rPr>
          <w:rFonts w:ascii="Berlin Sans FB Demi" w:hAnsi="Berlin Sans FB Demi"/>
          <w:color w:val="FFFFFF" w:themeColor="background1"/>
          <w:sz w:val="28"/>
          <w:szCs w:val="28"/>
        </w:rPr>
        <w:t>l</w:t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>l</w:t>
      </w:r>
      <w:r w:rsidR="00326EDB">
        <w:rPr>
          <w:rFonts w:ascii="Berlin Sans FB Demi" w:hAnsi="Berlin Sans FB Demi"/>
          <w:color w:val="FFFFFF" w:themeColor="background1"/>
          <w:sz w:val="28"/>
          <w:szCs w:val="28"/>
        </w:rPr>
        <w:t>e</w:t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 à leur âge.</w:t>
      </w:r>
    </w:p>
    <w:p w:rsidR="00696F97" w:rsidRPr="00696F97" w:rsidRDefault="00696F97" w:rsidP="00696F97">
      <w:pPr>
        <w:ind w:left="6663"/>
        <w:rPr>
          <w:rFonts w:ascii="Berlin Sans FB Demi" w:hAnsi="Berlin Sans FB Demi"/>
          <w:color w:val="FFFFFF" w:themeColor="background1"/>
          <w:sz w:val="28"/>
          <w:szCs w:val="28"/>
        </w:rPr>
      </w:pP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>Attention, les places sont limitées, le délai d’inscription est fixé au 15 mars 2013.</w:t>
      </w:r>
    </w:p>
    <w:p w:rsidR="00696F97" w:rsidRPr="00326EDB" w:rsidRDefault="00696F97" w:rsidP="00326EDB">
      <w:pPr>
        <w:ind w:left="6663"/>
        <w:rPr>
          <w:rFonts w:ascii="Berlin Sans FB Demi" w:hAnsi="Berlin Sans FB Demi"/>
          <w:color w:val="FFFFFF" w:themeColor="background1"/>
          <w:sz w:val="28"/>
          <w:szCs w:val="28"/>
          <w:u w:val="single"/>
        </w:rPr>
      </w:pP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Inscription par email à : </w:t>
      </w:r>
      <w:hyperlink r:id="rId6" w:history="1">
        <w:r w:rsidRPr="00696F97">
          <w:rPr>
            <w:rStyle w:val="Lienhypertexte"/>
            <w:rFonts w:ascii="Berlin Sans FB Demi" w:hAnsi="Berlin Sans FB Demi"/>
            <w:color w:val="FFFFFF" w:themeColor="background1"/>
            <w:sz w:val="28"/>
            <w:szCs w:val="28"/>
          </w:rPr>
          <w:t>camp.michel.perrin@lancybasket.ch</w:t>
        </w:r>
      </w:hyperlink>
      <w:r w:rsidRPr="00696F97">
        <w:rPr>
          <w:rStyle w:val="Lienhypertexte"/>
          <w:rFonts w:ascii="Berlin Sans FB Demi" w:hAnsi="Berlin Sans FB Demi"/>
          <w:color w:val="FFFFFF" w:themeColor="background1"/>
          <w:sz w:val="28"/>
          <w:szCs w:val="28"/>
        </w:rPr>
        <w:t xml:space="preserve"> </w:t>
      </w:r>
      <w:r w:rsidR="00326EDB">
        <w:rPr>
          <w:rStyle w:val="Lienhypertexte"/>
          <w:rFonts w:ascii="Berlin Sans FB Demi" w:hAnsi="Berlin Sans FB Demi"/>
          <w:color w:val="FFFFFF" w:themeColor="background1"/>
          <w:sz w:val="28"/>
          <w:szCs w:val="28"/>
        </w:rPr>
        <w:br/>
      </w:r>
      <w:r w:rsidR="00326EDB" w:rsidRPr="00326EDB">
        <w:rPr>
          <w:rStyle w:val="Lienhypertexte"/>
          <w:rFonts w:ascii="Berlin Sans FB Demi" w:hAnsi="Berlin Sans FB Demi"/>
          <w:color w:val="FFFFFF" w:themeColor="background1"/>
          <w:sz w:val="28"/>
          <w:szCs w:val="28"/>
          <w:u w:val="none"/>
        </w:rPr>
        <w:t xml:space="preserve">en </w:t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>précis</w:t>
      </w:r>
      <w:r w:rsidR="00326EDB">
        <w:rPr>
          <w:rFonts w:ascii="Berlin Sans FB Demi" w:hAnsi="Berlin Sans FB Demi"/>
          <w:color w:val="FFFFFF" w:themeColor="background1"/>
          <w:sz w:val="28"/>
          <w:szCs w:val="28"/>
        </w:rPr>
        <w:t>ant</w:t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 le nom, prénom</w:t>
      </w:r>
      <w:r w:rsidR="00326EDB">
        <w:rPr>
          <w:rFonts w:ascii="Berlin Sans FB Demi" w:hAnsi="Berlin Sans FB Demi"/>
          <w:color w:val="FFFFFF" w:themeColor="background1"/>
          <w:sz w:val="28"/>
          <w:szCs w:val="28"/>
        </w:rPr>
        <w:t xml:space="preserve">, </w:t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>date de naissance de l’enfant et le club dans lequel il/elle évolue.</w:t>
      </w:r>
    </w:p>
    <w:p w:rsidR="00696F97" w:rsidRPr="0002769C" w:rsidRDefault="00696F97" w:rsidP="003355FC">
      <w:pPr>
        <w:ind w:left="6663"/>
        <w:rPr>
          <w:rFonts w:ascii="Berlin Sans FB Demi" w:hAnsi="Berlin Sans FB Demi"/>
          <w:color w:val="FFFFFF" w:themeColor="background1"/>
          <w:sz w:val="28"/>
          <w:szCs w:val="28"/>
        </w:rPr>
      </w:pP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Renseignements complémentaires auprès de : </w:t>
      </w:r>
      <w:r w:rsidR="00326EDB">
        <w:rPr>
          <w:rFonts w:ascii="Berlin Sans FB Demi" w:hAnsi="Berlin Sans FB Demi"/>
          <w:color w:val="FFFFFF" w:themeColor="background1"/>
          <w:sz w:val="28"/>
          <w:szCs w:val="28"/>
        </w:rPr>
        <w:br/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Michel Perrin 076 227 54 27 ou </w:t>
      </w:r>
      <w:r w:rsidRPr="00696F97">
        <w:rPr>
          <w:rFonts w:ascii="Berlin Sans FB Demi" w:hAnsi="Berlin Sans FB Demi"/>
          <w:b/>
          <w:color w:val="FFFFFF" w:themeColor="background1"/>
          <w:sz w:val="36"/>
          <w:szCs w:val="36"/>
        </w:rPr>
        <w:t xml:space="preserve"> </w:t>
      </w:r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Claude </w:t>
      </w:r>
      <w:proofErr w:type="spellStart"/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>Caillon</w:t>
      </w:r>
      <w:proofErr w:type="spellEnd"/>
      <w:r w:rsidRPr="00696F97">
        <w:rPr>
          <w:rFonts w:ascii="Berlin Sans FB Demi" w:hAnsi="Berlin Sans FB Demi"/>
          <w:color w:val="FFFFFF" w:themeColor="background1"/>
          <w:sz w:val="28"/>
          <w:szCs w:val="28"/>
        </w:rPr>
        <w:t xml:space="preserve"> 078 850 66 51</w:t>
      </w:r>
      <w:bookmarkStart w:id="0" w:name="_GoBack"/>
      <w:bookmarkEnd w:id="0"/>
    </w:p>
    <w:sectPr w:rsidR="00696F97" w:rsidRPr="0002769C" w:rsidSect="009C2C0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E"/>
    <w:rsid w:val="000144ED"/>
    <w:rsid w:val="00026A42"/>
    <w:rsid w:val="0002769C"/>
    <w:rsid w:val="00326EDB"/>
    <w:rsid w:val="00332EB4"/>
    <w:rsid w:val="003355FC"/>
    <w:rsid w:val="00351B09"/>
    <w:rsid w:val="00355B44"/>
    <w:rsid w:val="004233E0"/>
    <w:rsid w:val="00486B89"/>
    <w:rsid w:val="004D4A4E"/>
    <w:rsid w:val="00571B62"/>
    <w:rsid w:val="00585511"/>
    <w:rsid w:val="00696F97"/>
    <w:rsid w:val="008367A2"/>
    <w:rsid w:val="00883E89"/>
    <w:rsid w:val="009C2C0E"/>
    <w:rsid w:val="009C31DD"/>
    <w:rsid w:val="00A62196"/>
    <w:rsid w:val="00AF030B"/>
    <w:rsid w:val="00B753EF"/>
    <w:rsid w:val="00D15964"/>
    <w:rsid w:val="00D61BED"/>
    <w:rsid w:val="00EA3D6A"/>
    <w:rsid w:val="00E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C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3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C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3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p.michel.perrin@lancybasket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Caillon</dc:creator>
  <cp:lastModifiedBy>Claude Caillon</cp:lastModifiedBy>
  <cp:revision>2</cp:revision>
  <dcterms:created xsi:type="dcterms:W3CDTF">2013-03-05T23:20:00Z</dcterms:created>
  <dcterms:modified xsi:type="dcterms:W3CDTF">2013-03-05T23:20:00Z</dcterms:modified>
</cp:coreProperties>
</file>